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Vážení spoluobčané,</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 xml:space="preserve">Správa železnic, </w:t>
      </w:r>
      <w:proofErr w:type="gramStart"/>
      <w:r w:rsidRPr="00F3386F">
        <w:rPr>
          <w:rFonts w:ascii="Arial Narrow" w:hAnsi="Arial Narrow" w:cs="Arial"/>
          <w:color w:val="3A3A3A"/>
          <w:sz w:val="32"/>
          <w:szCs w:val="32"/>
        </w:rPr>
        <w:t>s.o.</w:t>
      </w:r>
      <w:proofErr w:type="gramEnd"/>
      <w:r w:rsidRPr="00F3386F">
        <w:rPr>
          <w:rFonts w:ascii="Arial Narrow" w:hAnsi="Arial Narrow" w:cs="Arial"/>
          <w:color w:val="3A3A3A"/>
          <w:sz w:val="32"/>
          <w:szCs w:val="32"/>
        </w:rPr>
        <w:t xml:space="preserve"> připravuje projekt vysokorychlostní trati. První dílčí úsek začíná v železniční stanici Praha – Běchovice a končí zapojením do stávajících traťových úseků Poříčany – Pečky a Sadská – Nymburk město. Vlaky na této po trati by měly jezdit rychlostí 250 – 320 km/</w:t>
      </w:r>
      <w:proofErr w:type="spellStart"/>
      <w:r w:rsidRPr="00F3386F">
        <w:rPr>
          <w:rFonts w:ascii="Arial Narrow" w:hAnsi="Arial Narrow" w:cs="Arial"/>
          <w:color w:val="3A3A3A"/>
          <w:sz w:val="32"/>
          <w:szCs w:val="32"/>
        </w:rPr>
        <w:t>h</w:t>
      </w:r>
      <w:proofErr w:type="spellEnd"/>
      <w:r w:rsidRPr="00F3386F">
        <w:rPr>
          <w:rFonts w:ascii="Arial Narrow" w:hAnsi="Arial Narrow" w:cs="Arial"/>
          <w:color w:val="3A3A3A"/>
          <w:sz w:val="32"/>
          <w:szCs w:val="32"/>
        </w:rPr>
        <w:t>. Správa silnic a železnic uvádí, že by chtěla přepravit 50 000 cestujících denně, vlak by tedy po této trati jel každé 2 až 3 minuty.</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Již od roku 2009 řešíme tuto vysokorychlostní trať (VRT) a dáváme k projektu připomínky, ale nemáme žádnou kladnou odezvu. Dokonce, když jsme dělali územní plán, bylo nám sděleno, že do něj musí být zakreslena VRT, jinak k němu nedostaneme souhlasné stanovisko.</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 xml:space="preserve">Psali jsme podněty a připomínky nejen na Správu železnic, ale také na různá ministerstva, vždy jsme dostali vyhýbavé odpovědi. Nejsme sami, komu se tento projekt nelíbí. Loňských jednání, kdy jsme se sešli se zástupci Generálního ředitelství Správy železnic na úřadě v obci </w:t>
      </w:r>
      <w:proofErr w:type="spellStart"/>
      <w:r w:rsidRPr="00F3386F">
        <w:rPr>
          <w:rFonts w:ascii="Arial Narrow" w:hAnsi="Arial Narrow" w:cs="Arial"/>
          <w:color w:val="3A3A3A"/>
          <w:sz w:val="32"/>
          <w:szCs w:val="32"/>
        </w:rPr>
        <w:t>Kounice</w:t>
      </w:r>
      <w:proofErr w:type="spellEnd"/>
      <w:r w:rsidRPr="00F3386F">
        <w:rPr>
          <w:rFonts w:ascii="Arial Narrow" w:hAnsi="Arial Narrow" w:cs="Arial"/>
          <w:color w:val="3A3A3A"/>
          <w:sz w:val="32"/>
          <w:szCs w:val="32"/>
        </w:rPr>
        <w:t>, se účastnili zástupci dalších 13 obcí, protože se tato trať velice negativně dotkne nás všech, kolem kterých koleje povedou.</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V </w:t>
      </w:r>
      <w:proofErr w:type="spellStart"/>
      <w:r w:rsidRPr="00F3386F">
        <w:rPr>
          <w:rFonts w:ascii="Arial Narrow" w:hAnsi="Arial Narrow" w:cs="Arial"/>
          <w:color w:val="3A3A3A"/>
          <w:sz w:val="32"/>
          <w:szCs w:val="32"/>
        </w:rPr>
        <w:t>Kounicích</w:t>
      </w:r>
      <w:proofErr w:type="spellEnd"/>
      <w:r w:rsidRPr="00F3386F">
        <w:rPr>
          <w:rFonts w:ascii="Arial Narrow" w:hAnsi="Arial Narrow" w:cs="Arial"/>
          <w:color w:val="3A3A3A"/>
          <w:sz w:val="32"/>
          <w:szCs w:val="32"/>
        </w:rPr>
        <w:t xml:space="preserve"> mají jednu paní inženýrku, která s námi spolupracuje, účastnila se všech jednání a je odbornicí v této oblasti. Sepsala několik podnětů a důležitých připomínek, nikdo však na ně nebral zřetel.</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Vím, že se nám nepodaří VRT přesunout někam jinam, i když původně byla ještě jedna možnost, protože vždycky to bude někomu vadit. Zničí to přírodu, ale také to bude mít negativní vliv na obyvatele, na život v obcích a městech. Snad jen v </w:t>
      </w:r>
      <w:proofErr w:type="spellStart"/>
      <w:r w:rsidRPr="00F3386F">
        <w:rPr>
          <w:rFonts w:ascii="Arial Narrow" w:hAnsi="Arial Narrow" w:cs="Arial"/>
          <w:color w:val="3A3A3A"/>
          <w:sz w:val="32"/>
          <w:szCs w:val="32"/>
        </w:rPr>
        <w:t>Nehvizdech</w:t>
      </w:r>
      <w:proofErr w:type="spellEnd"/>
      <w:r w:rsidRPr="00F3386F">
        <w:rPr>
          <w:rFonts w:ascii="Arial Narrow" w:hAnsi="Arial Narrow" w:cs="Arial"/>
          <w:color w:val="3A3A3A"/>
          <w:sz w:val="32"/>
          <w:szCs w:val="32"/>
        </w:rPr>
        <w:t xml:space="preserve"> se někteří radují, budou tam mít terminál a parkoviště pro 3 000 aut. Nám obcím jako je </w:t>
      </w:r>
      <w:proofErr w:type="spellStart"/>
      <w:r w:rsidRPr="00F3386F">
        <w:rPr>
          <w:rFonts w:ascii="Arial Narrow" w:hAnsi="Arial Narrow" w:cs="Arial"/>
          <w:color w:val="3A3A3A"/>
          <w:sz w:val="32"/>
          <w:szCs w:val="32"/>
        </w:rPr>
        <w:t>Vykáň</w:t>
      </w:r>
      <w:proofErr w:type="spellEnd"/>
      <w:r w:rsidRPr="00F3386F">
        <w:rPr>
          <w:rFonts w:ascii="Arial Narrow" w:hAnsi="Arial Narrow" w:cs="Arial"/>
          <w:color w:val="3A3A3A"/>
          <w:sz w:val="32"/>
          <w:szCs w:val="32"/>
        </w:rPr>
        <w:t xml:space="preserve">, </w:t>
      </w:r>
      <w:proofErr w:type="spellStart"/>
      <w:r w:rsidRPr="00F3386F">
        <w:rPr>
          <w:rFonts w:ascii="Arial Narrow" w:hAnsi="Arial Narrow" w:cs="Arial"/>
          <w:color w:val="3A3A3A"/>
          <w:sz w:val="32"/>
          <w:szCs w:val="32"/>
        </w:rPr>
        <w:t>Bříství</w:t>
      </w:r>
      <w:proofErr w:type="spellEnd"/>
      <w:r w:rsidRPr="00F3386F">
        <w:rPr>
          <w:rFonts w:ascii="Arial Narrow" w:hAnsi="Arial Narrow" w:cs="Arial"/>
          <w:color w:val="3A3A3A"/>
          <w:sz w:val="32"/>
          <w:szCs w:val="32"/>
        </w:rPr>
        <w:t xml:space="preserve">, Chrást a </w:t>
      </w:r>
      <w:proofErr w:type="spellStart"/>
      <w:r w:rsidRPr="00F3386F">
        <w:rPr>
          <w:rFonts w:ascii="Arial Narrow" w:hAnsi="Arial Narrow" w:cs="Arial"/>
          <w:color w:val="3A3A3A"/>
          <w:sz w:val="32"/>
          <w:szCs w:val="32"/>
        </w:rPr>
        <w:t>Kounice</w:t>
      </w:r>
      <w:proofErr w:type="spellEnd"/>
      <w:r w:rsidRPr="00F3386F">
        <w:rPr>
          <w:rFonts w:ascii="Arial Narrow" w:hAnsi="Arial Narrow" w:cs="Arial"/>
          <w:color w:val="3A3A3A"/>
          <w:sz w:val="32"/>
          <w:szCs w:val="32"/>
        </w:rPr>
        <w:t xml:space="preserve"> to nepřinese nic pozitivního, naopak zničí to část nejúrodnější půdy v Polabí. Budeme ale jednat dál, aby se alespoň zmírnily dopady.</w:t>
      </w:r>
    </w:p>
    <w:p w:rsidR="00EF7432" w:rsidRPr="00F3386F" w:rsidRDefault="00EF7432" w:rsidP="00EF7432">
      <w:pPr>
        <w:pStyle w:val="Normlnweb"/>
        <w:shd w:val="clear" w:color="auto" w:fill="FFFFFF"/>
        <w:spacing w:before="0" w:beforeAutospacing="0" w:after="360" w:afterAutospacing="0"/>
        <w:rPr>
          <w:rFonts w:ascii="Arial Narrow" w:hAnsi="Arial Narrow" w:cs="Arial"/>
          <w:color w:val="3A3A3A"/>
          <w:sz w:val="32"/>
          <w:szCs w:val="32"/>
        </w:rPr>
      </w:pPr>
      <w:r w:rsidRPr="00F3386F">
        <w:rPr>
          <w:rFonts w:ascii="Arial Narrow" w:hAnsi="Arial Narrow" w:cs="Arial"/>
          <w:color w:val="3A3A3A"/>
          <w:sz w:val="32"/>
          <w:szCs w:val="32"/>
        </w:rPr>
        <w:t>V dnešní době si klademe otázku, jestli trať bude tak využívaná, jak si myslí ti, kteří ji vymysleli a také kolik to bude stát peněz?</w:t>
      </w:r>
    </w:p>
    <w:p w:rsidR="00EF7432" w:rsidRDefault="00EF7432" w:rsidP="00EF7432">
      <w:pPr>
        <w:pStyle w:val="Normlnweb"/>
        <w:shd w:val="clear" w:color="auto" w:fill="FFFFFF"/>
        <w:spacing w:before="0" w:beforeAutospacing="0" w:after="0" w:afterAutospacing="0"/>
        <w:rPr>
          <w:rFonts w:ascii="Arial" w:hAnsi="Arial" w:cs="Arial"/>
          <w:color w:val="3A3A3A"/>
          <w:sz w:val="26"/>
          <w:szCs w:val="26"/>
        </w:rPr>
      </w:pPr>
      <w:proofErr w:type="gramStart"/>
      <w:r>
        <w:rPr>
          <w:rStyle w:val="Zvraznn"/>
          <w:rFonts w:ascii="Arial" w:hAnsi="Arial" w:cs="Arial"/>
          <w:color w:val="3A3A3A"/>
          <w:sz w:val="26"/>
          <w:szCs w:val="26"/>
          <w:bdr w:val="none" w:sz="0" w:space="0" w:color="auto" w:frame="1"/>
        </w:rPr>
        <w:t>Miroslav  Braňka</w:t>
      </w:r>
      <w:proofErr w:type="gramEnd"/>
    </w:p>
    <w:p w:rsidR="004838B1" w:rsidRPr="00F3386F" w:rsidRDefault="00EF7432" w:rsidP="00F3386F">
      <w:pPr>
        <w:pStyle w:val="Normlnweb"/>
        <w:shd w:val="clear" w:color="auto" w:fill="FFFFFF"/>
        <w:spacing w:before="0" w:beforeAutospacing="0" w:after="0" w:afterAutospacing="0"/>
        <w:rPr>
          <w:rFonts w:ascii="Arial" w:hAnsi="Arial" w:cs="Arial"/>
          <w:color w:val="3A3A3A"/>
          <w:sz w:val="26"/>
          <w:szCs w:val="26"/>
        </w:rPr>
      </w:pPr>
      <w:r>
        <w:rPr>
          <w:rStyle w:val="Zvraznn"/>
          <w:rFonts w:ascii="Arial" w:hAnsi="Arial" w:cs="Arial"/>
          <w:color w:val="3A3A3A"/>
          <w:sz w:val="26"/>
          <w:szCs w:val="26"/>
          <w:bdr w:val="none" w:sz="0" w:space="0" w:color="auto" w:frame="1"/>
        </w:rPr>
        <w:t>starosta obce Chrást</w:t>
      </w:r>
    </w:p>
    <w:sectPr w:rsidR="004838B1" w:rsidRPr="00F3386F" w:rsidSect="004838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7432"/>
    <w:rsid w:val="00426C97"/>
    <w:rsid w:val="004838B1"/>
    <w:rsid w:val="00935EC9"/>
    <w:rsid w:val="009F3DC5"/>
    <w:rsid w:val="00A13B68"/>
    <w:rsid w:val="00EE460F"/>
    <w:rsid w:val="00EF7432"/>
    <w:rsid w:val="00F338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838B1"/>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F743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EF7432"/>
    <w:rPr>
      <w:i/>
      <w:iCs/>
    </w:rPr>
  </w:style>
</w:styles>
</file>

<file path=word/webSettings.xml><?xml version="1.0" encoding="utf-8"?>
<w:webSettings xmlns:r="http://schemas.openxmlformats.org/officeDocument/2006/relationships" xmlns:w="http://schemas.openxmlformats.org/wordprocessingml/2006/main">
  <w:divs>
    <w:div w:id="171280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288</Words>
  <Characters>1700</Characters>
  <Application>Microsoft Office Word</Application>
  <DocSecurity>0</DocSecurity>
  <Lines>14</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dc:description/>
  <cp:lastModifiedBy>Uživatel systému Windows</cp:lastModifiedBy>
  <cp:revision>6</cp:revision>
  <cp:lastPrinted>2021-02-10T18:07:00Z</cp:lastPrinted>
  <dcterms:created xsi:type="dcterms:W3CDTF">2021-02-10T18:00:00Z</dcterms:created>
  <dcterms:modified xsi:type="dcterms:W3CDTF">2021-02-10T18:15:00Z</dcterms:modified>
</cp:coreProperties>
</file>