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58" w:rsidRPr="00C51FB5" w:rsidRDefault="006D7ED5" w:rsidP="00C51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nájmu </w:t>
      </w:r>
    </w:p>
    <w:p w:rsidR="00C51FB5" w:rsidRDefault="00C51FB5" w:rsidP="00C51FB5">
      <w:pPr>
        <w:jc w:val="center"/>
      </w:pPr>
      <w:r>
        <w:t>uzavřená podle §2235 a násl. zákona č. 89/2012 Sb., občanského zákoníku, v platném znění (dále jen „občanský zákoník“)</w:t>
      </w:r>
    </w:p>
    <w:p w:rsidR="00C51FB5" w:rsidRDefault="00C51FB5" w:rsidP="00C51FB5">
      <w:pPr>
        <w:jc w:val="center"/>
      </w:pPr>
    </w:p>
    <w:p w:rsidR="00C51FB5" w:rsidRDefault="004B5FEA" w:rsidP="00C51FB5">
      <w:pPr>
        <w:spacing w:after="0"/>
        <w:rPr>
          <w:b/>
        </w:rPr>
      </w:pPr>
      <w:r>
        <w:rPr>
          <w:b/>
        </w:rPr>
        <w:t>Obec Chrást</w:t>
      </w:r>
      <w:r w:rsidR="00C51FB5">
        <w:rPr>
          <w:b/>
        </w:rPr>
        <w:t xml:space="preserve">, </w:t>
      </w:r>
      <w:r>
        <w:rPr>
          <w:b/>
        </w:rPr>
        <w:t>IČ: 00239194</w:t>
      </w:r>
    </w:p>
    <w:p w:rsidR="00C51FB5" w:rsidRDefault="004B5FEA" w:rsidP="00C51FB5">
      <w:pPr>
        <w:spacing w:after="0"/>
      </w:pPr>
      <w:r>
        <w:t>Se sídlem</w:t>
      </w:r>
      <w:r w:rsidR="009C068D">
        <w:t>:</w:t>
      </w:r>
      <w:r w:rsidR="00C51FB5">
        <w:t xml:space="preserve">  Chrást </w:t>
      </w:r>
      <w:r>
        <w:t>150</w:t>
      </w:r>
      <w:r w:rsidR="00C51FB5">
        <w:t>, 289 14 Poříčany</w:t>
      </w:r>
    </w:p>
    <w:p w:rsidR="004B5FEA" w:rsidRDefault="004B5FEA" w:rsidP="00C51FB5">
      <w:pPr>
        <w:spacing w:after="0"/>
      </w:pPr>
      <w:r>
        <w:t xml:space="preserve">zastoupená </w:t>
      </w:r>
      <w:r w:rsidR="008E57C0">
        <w:t>místo</w:t>
      </w:r>
      <w:r>
        <w:t xml:space="preserve">starostou </w:t>
      </w:r>
      <w:r w:rsidR="008E57C0">
        <w:t>Vlastimilem Adamcem</w:t>
      </w:r>
    </w:p>
    <w:p w:rsidR="00C51FB5" w:rsidRDefault="00C51FB5" w:rsidP="00C51FB5">
      <w:pPr>
        <w:spacing w:after="0"/>
      </w:pPr>
      <w:r>
        <w:t xml:space="preserve">bankovní spojení č. </w:t>
      </w:r>
      <w:proofErr w:type="spellStart"/>
      <w:r>
        <w:t>ú</w:t>
      </w:r>
      <w:proofErr w:type="spellEnd"/>
      <w:r>
        <w:t xml:space="preserve">.: </w:t>
      </w:r>
      <w:r w:rsidR="004B5FEA">
        <w:rPr>
          <w:b/>
        </w:rPr>
        <w:t>6625191</w:t>
      </w:r>
      <w:r>
        <w:rPr>
          <w:b/>
        </w:rPr>
        <w:t>/</w:t>
      </w:r>
      <w:r w:rsidR="004B5FEA">
        <w:rPr>
          <w:b/>
        </w:rPr>
        <w:t>0</w:t>
      </w:r>
      <w:r>
        <w:rPr>
          <w:b/>
        </w:rPr>
        <w:t>10</w:t>
      </w:r>
      <w:r w:rsidR="004B5FEA">
        <w:rPr>
          <w:b/>
        </w:rPr>
        <w:t>0</w:t>
      </w:r>
      <w:r>
        <w:rPr>
          <w:b/>
        </w:rPr>
        <w:t xml:space="preserve"> </w:t>
      </w:r>
      <w:r>
        <w:t xml:space="preserve">vedený u </w:t>
      </w:r>
      <w:r w:rsidR="004B5FEA">
        <w:t>Komerční banky</w:t>
      </w:r>
      <w:r>
        <w:t>,</w:t>
      </w:r>
    </w:p>
    <w:p w:rsidR="00C51FB5" w:rsidRDefault="004B5FEA" w:rsidP="00C51FB5">
      <w:pPr>
        <w:spacing w:after="0"/>
      </w:pPr>
      <w:r>
        <w:t>tel: 321 695 380</w:t>
      </w:r>
      <w:r w:rsidR="00C51FB5">
        <w:t xml:space="preserve">, email: </w:t>
      </w:r>
      <w:r>
        <w:t>starosta@obec-chrast.</w:t>
      </w:r>
      <w:proofErr w:type="spellStart"/>
      <w:r>
        <w:t>cz</w:t>
      </w:r>
      <w:proofErr w:type="spellEnd"/>
    </w:p>
    <w:p w:rsidR="00C51FB5" w:rsidRDefault="00C51FB5" w:rsidP="00C51FB5">
      <w:pPr>
        <w:spacing w:after="0"/>
        <w:rPr>
          <w:b/>
        </w:rPr>
      </w:pPr>
      <w:r>
        <w:rPr>
          <w:b/>
        </w:rPr>
        <w:t>(dále jen „pronajímatel“)</w:t>
      </w:r>
    </w:p>
    <w:p w:rsidR="00C51FB5" w:rsidRDefault="00C51FB5" w:rsidP="00C51FB5">
      <w:pPr>
        <w:spacing w:after="0"/>
        <w:rPr>
          <w:b/>
        </w:rPr>
      </w:pPr>
    </w:p>
    <w:p w:rsidR="00C51FB5" w:rsidRDefault="00C51FB5" w:rsidP="00C51FB5">
      <w:pPr>
        <w:spacing w:after="0"/>
      </w:pPr>
      <w:r>
        <w:t>a</w:t>
      </w:r>
    </w:p>
    <w:p w:rsidR="00C51FB5" w:rsidRDefault="00FC05AE" w:rsidP="00C51FB5">
      <w:pPr>
        <w:spacing w:after="0"/>
      </w:pPr>
      <w:r>
        <w:t>………………………………………………………………………..</w:t>
      </w:r>
    </w:p>
    <w:p w:rsidR="00FC05AE" w:rsidRDefault="00FC05AE" w:rsidP="00C51FB5">
      <w:pPr>
        <w:rPr>
          <w:b/>
        </w:rPr>
      </w:pPr>
      <w:r>
        <w:rPr>
          <w:b/>
        </w:rPr>
        <w:t>…………………………………………………………………….</w:t>
      </w:r>
    </w:p>
    <w:p w:rsidR="00FC05AE" w:rsidRDefault="00FC05AE" w:rsidP="00C51FB5">
      <w:pPr>
        <w:rPr>
          <w:b/>
        </w:rPr>
      </w:pPr>
      <w:r>
        <w:rPr>
          <w:b/>
        </w:rPr>
        <w:t>…………………………………………………………………….</w:t>
      </w:r>
    </w:p>
    <w:p w:rsidR="00C51FB5" w:rsidRDefault="00FC05AE" w:rsidP="00C51FB5">
      <w:pPr>
        <w:rPr>
          <w:b/>
        </w:rPr>
      </w:pPr>
      <w:r>
        <w:rPr>
          <w:b/>
        </w:rPr>
        <w:t xml:space="preserve"> </w:t>
      </w:r>
      <w:r w:rsidR="00C51FB5">
        <w:rPr>
          <w:b/>
        </w:rPr>
        <w:t>(dále jen „nájemce“)</w:t>
      </w:r>
    </w:p>
    <w:p w:rsidR="00C51FB5" w:rsidRDefault="00C51FB5" w:rsidP="00C51FB5">
      <w:r>
        <w:tab/>
      </w:r>
      <w:r>
        <w:tab/>
      </w:r>
      <w:r>
        <w:tab/>
        <w:t xml:space="preserve">uzavřeli níže uvedeného dne, měsíce a roku tuto smlouvu o </w:t>
      </w:r>
      <w:r w:rsidR="006D7ED5">
        <w:t>nájmu</w:t>
      </w:r>
      <w:r>
        <w:t>:</w:t>
      </w:r>
    </w:p>
    <w:p w:rsidR="00C51FB5" w:rsidRDefault="00C51FB5" w:rsidP="00C51FB5">
      <w:pPr>
        <w:jc w:val="center"/>
        <w:rPr>
          <w:b/>
        </w:rPr>
      </w:pPr>
      <w:r>
        <w:rPr>
          <w:b/>
        </w:rPr>
        <w:t>I.</w:t>
      </w:r>
    </w:p>
    <w:p w:rsidR="00C51FB5" w:rsidRDefault="00C51FB5" w:rsidP="00C51FB5">
      <w:pPr>
        <w:jc w:val="center"/>
        <w:rPr>
          <w:b/>
        </w:rPr>
      </w:pPr>
      <w:r>
        <w:rPr>
          <w:b/>
        </w:rPr>
        <w:t>Předmět nájmu</w:t>
      </w:r>
    </w:p>
    <w:p w:rsidR="006A1A4F" w:rsidRDefault="00C51FB5" w:rsidP="006A1A4F">
      <w:pPr>
        <w:pStyle w:val="Odstavecseseznamem"/>
        <w:numPr>
          <w:ilvl w:val="0"/>
          <w:numId w:val="2"/>
        </w:numPr>
      </w:pPr>
      <w:r>
        <w:t xml:space="preserve">Předmětem nájmu </w:t>
      </w:r>
      <w:r w:rsidR="006A1A4F">
        <w:t xml:space="preserve">dle této smlouvy je </w:t>
      </w:r>
      <w:r w:rsidR="006D7ED5">
        <w:t xml:space="preserve">stavba pro obchod, </w:t>
      </w:r>
      <w:proofErr w:type="spellStart"/>
      <w:proofErr w:type="gramStart"/>
      <w:r w:rsidR="006D7ED5">
        <w:t>č.p</w:t>
      </w:r>
      <w:proofErr w:type="spellEnd"/>
      <w:r w:rsidR="006D7ED5">
        <w:t>.</w:t>
      </w:r>
      <w:proofErr w:type="gramEnd"/>
      <w:r w:rsidR="006D7ED5">
        <w:t>: 188 v obci Chrást</w:t>
      </w:r>
      <w:r w:rsidR="006A1A4F">
        <w:t xml:space="preserve"> ve vlastnictví pronajímatele</w:t>
      </w:r>
      <w:r w:rsidR="006D7ED5">
        <w:t xml:space="preserve"> </w:t>
      </w:r>
      <w:r w:rsidR="006A1A4F">
        <w:t xml:space="preserve"> o velikosti </w:t>
      </w:r>
      <w:r w:rsidR="006D7ED5">
        <w:t>362</w:t>
      </w:r>
      <w:r w:rsidR="006A1A4F">
        <w:t xml:space="preserve"> m</w:t>
      </w:r>
      <w:r w:rsidR="006A1A4F">
        <w:rPr>
          <w:rFonts w:cstheme="minorHAnsi"/>
        </w:rPr>
        <w:t>²</w:t>
      </w:r>
      <w:r w:rsidR="006A1A4F">
        <w:t xml:space="preserve">, který je součástí pozemku </w:t>
      </w:r>
      <w:proofErr w:type="spellStart"/>
      <w:r w:rsidR="006A1A4F">
        <w:t>parc</w:t>
      </w:r>
      <w:proofErr w:type="spellEnd"/>
      <w:r w:rsidR="006A1A4F">
        <w:t xml:space="preserve">. </w:t>
      </w:r>
      <w:proofErr w:type="gramStart"/>
      <w:r w:rsidR="006A1A4F">
        <w:t>č.</w:t>
      </w:r>
      <w:proofErr w:type="gramEnd"/>
      <w:r w:rsidR="006A1A4F">
        <w:t xml:space="preserve"> </w:t>
      </w:r>
      <w:r w:rsidR="00EF5933">
        <w:t>514/2</w:t>
      </w:r>
      <w:r w:rsidR="006A1A4F">
        <w:t xml:space="preserve"> zapsané na LV č. </w:t>
      </w:r>
      <w:r w:rsidR="004B5FEA">
        <w:t>1</w:t>
      </w:r>
      <w:r w:rsidR="006A1A4F">
        <w:t xml:space="preserve">, v katastrálním území </w:t>
      </w:r>
      <w:r w:rsidR="004B5FEA">
        <w:t xml:space="preserve">Chrást u </w:t>
      </w:r>
      <w:proofErr w:type="spellStart"/>
      <w:r w:rsidR="004B5FEA">
        <w:t>Poříčan</w:t>
      </w:r>
      <w:proofErr w:type="spellEnd"/>
      <w:r w:rsidR="006A1A4F">
        <w:t xml:space="preserve">, obec </w:t>
      </w:r>
      <w:r w:rsidR="004B5FEA">
        <w:t>Chrást,</w:t>
      </w:r>
      <w:r w:rsidR="006A1A4F">
        <w:t xml:space="preserve"> u Katastrálního úřadu pro </w:t>
      </w:r>
      <w:r w:rsidR="004B5FEA">
        <w:t>S</w:t>
      </w:r>
      <w:r w:rsidR="006A1A4F">
        <w:t xml:space="preserve">tředočeský kraj, Katastrální pracoviště </w:t>
      </w:r>
      <w:r w:rsidR="004B5FEA">
        <w:t>Nymburk</w:t>
      </w:r>
      <w:r w:rsidR="006A1A4F">
        <w:t>, (dále jen „</w:t>
      </w:r>
      <w:r w:rsidR="00EF5933">
        <w:t>samoobsluha</w:t>
      </w:r>
      <w:r w:rsidR="006A1A4F">
        <w:rPr>
          <w:b/>
        </w:rPr>
        <w:t>“)</w:t>
      </w:r>
    </w:p>
    <w:p w:rsidR="006A1A4F" w:rsidRDefault="006A1A4F" w:rsidP="00EF5933">
      <w:pPr>
        <w:pStyle w:val="Odstavecseseznamem"/>
        <w:numPr>
          <w:ilvl w:val="0"/>
          <w:numId w:val="2"/>
        </w:numPr>
      </w:pPr>
      <w:r>
        <w:t xml:space="preserve">Vybavení a zařízení </w:t>
      </w:r>
      <w:r w:rsidR="00EF5933">
        <w:t>stavby pro obchod t</w:t>
      </w:r>
      <w:r>
        <w:t>voří</w:t>
      </w:r>
      <w:r w:rsidR="00EF5933">
        <w:t xml:space="preserve"> veškeré vybavení movitými věcmi, které jsou v příloze této smlouvy.</w:t>
      </w:r>
    </w:p>
    <w:p w:rsidR="006A1A4F" w:rsidRDefault="006A1A4F" w:rsidP="006A1A4F">
      <w:pPr>
        <w:pStyle w:val="Odstavecseseznamem"/>
        <w:numPr>
          <w:ilvl w:val="0"/>
          <w:numId w:val="2"/>
        </w:numPr>
      </w:pPr>
      <w:r>
        <w:t xml:space="preserve">Pronajímatel touto smlouvou přenechává </w:t>
      </w:r>
      <w:r w:rsidR="00EF5933">
        <w:t>samoobsluhu</w:t>
      </w:r>
      <w:r>
        <w:t xml:space="preserve"> s veškerým jeho příslušenstvím, vybavením a zařízením k užívání nájemci, a to za účelem zajištění </w:t>
      </w:r>
      <w:r w:rsidR="00EF5933">
        <w:t xml:space="preserve"> provozování  samoobsluhy, </w:t>
      </w:r>
      <w:r>
        <w:t xml:space="preserve"> nájemce se zavazuje platit nájemné a úhradu za služby spojené s užíváním </w:t>
      </w:r>
      <w:proofErr w:type="gramStart"/>
      <w:r w:rsidR="00EF5933">
        <w:t xml:space="preserve">samoobsluhy </w:t>
      </w:r>
      <w:r>
        <w:t xml:space="preserve"> a užívat</w:t>
      </w:r>
      <w:proofErr w:type="gramEnd"/>
      <w:r>
        <w:t xml:space="preserve"> t</w:t>
      </w:r>
      <w:r w:rsidR="00EF5933">
        <w:t>uto samoobsluhu</w:t>
      </w:r>
      <w:r>
        <w:t xml:space="preserve"> v souladu se zákonem a touto smlouvou.</w:t>
      </w:r>
    </w:p>
    <w:p w:rsidR="006A1A4F" w:rsidRDefault="006A1A4F" w:rsidP="006A1A4F">
      <w:pPr>
        <w:pStyle w:val="Odstavecseseznamem"/>
        <w:numPr>
          <w:ilvl w:val="0"/>
          <w:numId w:val="2"/>
        </w:numPr>
      </w:pPr>
      <w:r>
        <w:t xml:space="preserve">Současně s pronájmem </w:t>
      </w:r>
      <w:r w:rsidR="00EF5933">
        <w:t>samoobsluhy</w:t>
      </w:r>
      <w:r>
        <w:t xml:space="preserve"> mají nájemci právo užívat </w:t>
      </w:r>
      <w:r w:rsidR="00EF5933">
        <w:t>i parcelu číslo 514/2 v obci Chrást</w:t>
      </w:r>
      <w:r>
        <w:t>.</w:t>
      </w:r>
    </w:p>
    <w:p w:rsidR="00657820" w:rsidRDefault="00657820" w:rsidP="00657820"/>
    <w:p w:rsidR="00657820" w:rsidRDefault="00657820" w:rsidP="00657820"/>
    <w:p w:rsidR="00695273" w:rsidRDefault="00695273" w:rsidP="00657820"/>
    <w:p w:rsidR="00C52747" w:rsidRDefault="00C52747" w:rsidP="00657820">
      <w:pPr>
        <w:jc w:val="center"/>
        <w:rPr>
          <w:b/>
        </w:rPr>
      </w:pPr>
    </w:p>
    <w:p w:rsidR="00657820" w:rsidRDefault="00657820" w:rsidP="00657820">
      <w:pPr>
        <w:jc w:val="center"/>
        <w:rPr>
          <w:b/>
        </w:rPr>
      </w:pPr>
      <w:bookmarkStart w:id="0" w:name="_GoBack"/>
      <w:bookmarkEnd w:id="0"/>
      <w:r>
        <w:rPr>
          <w:b/>
        </w:rPr>
        <w:t>II.</w:t>
      </w:r>
    </w:p>
    <w:p w:rsidR="00657820" w:rsidRDefault="00657820" w:rsidP="00695273">
      <w:pPr>
        <w:jc w:val="center"/>
        <w:rPr>
          <w:b/>
        </w:rPr>
      </w:pPr>
      <w:r>
        <w:rPr>
          <w:b/>
        </w:rPr>
        <w:lastRenderedPageBreak/>
        <w:t>Doba nájmu</w:t>
      </w:r>
    </w:p>
    <w:p w:rsidR="00657820" w:rsidRDefault="00657820" w:rsidP="00657820">
      <w:r>
        <w:t xml:space="preserve">Nájem </w:t>
      </w:r>
      <w:r w:rsidR="00EF5933">
        <w:t>samoobsluhy</w:t>
      </w:r>
      <w:r>
        <w:t xml:space="preserve"> dle této smlouvy se sjednává na do</w:t>
      </w:r>
      <w:r w:rsidR="008E57C0">
        <w:t>b</w:t>
      </w:r>
      <w:r>
        <w:t>u neurčitou od</w:t>
      </w:r>
      <w:r w:rsidR="0096582D">
        <w:t xml:space="preserve"> 1.</w:t>
      </w:r>
      <w:r w:rsidR="009C068D">
        <w:t xml:space="preserve"> </w:t>
      </w:r>
      <w:r w:rsidR="00EF5933">
        <w:t>3</w:t>
      </w:r>
      <w:r w:rsidR="0096582D">
        <w:t>.</w:t>
      </w:r>
      <w:r w:rsidR="009C068D">
        <w:t xml:space="preserve"> </w:t>
      </w:r>
      <w:r w:rsidR="0096582D">
        <w:t>20</w:t>
      </w:r>
      <w:r w:rsidR="00EF5933">
        <w:t>20</w:t>
      </w:r>
    </w:p>
    <w:p w:rsidR="00657820" w:rsidRDefault="00657820" w:rsidP="00657820">
      <w:pPr>
        <w:jc w:val="center"/>
        <w:rPr>
          <w:b/>
        </w:rPr>
      </w:pPr>
      <w:r>
        <w:rPr>
          <w:b/>
        </w:rPr>
        <w:t>III.</w:t>
      </w:r>
    </w:p>
    <w:p w:rsidR="00657820" w:rsidRDefault="00657820" w:rsidP="00695273">
      <w:pPr>
        <w:jc w:val="center"/>
        <w:rPr>
          <w:b/>
        </w:rPr>
      </w:pPr>
      <w:r>
        <w:rPr>
          <w:b/>
        </w:rPr>
        <w:t>Nájemné, úhrada za plnění spojená s užíváním bytu a způsob platby</w:t>
      </w:r>
    </w:p>
    <w:p w:rsidR="00657820" w:rsidRPr="00657820" w:rsidRDefault="00657820" w:rsidP="00657820">
      <w:pPr>
        <w:pStyle w:val="Odstavecseseznamem"/>
        <w:numPr>
          <w:ilvl w:val="0"/>
          <w:numId w:val="4"/>
        </w:numPr>
      </w:pPr>
      <w:r>
        <w:t xml:space="preserve">Nájemné se sjednává mezi smluvními stranami ve výši </w:t>
      </w:r>
      <w:r w:rsidR="00EF5933">
        <w:t>5</w:t>
      </w:r>
      <w:r>
        <w:t xml:space="preserve">.000,- Kč měsíčně, slovy </w:t>
      </w:r>
      <w:r w:rsidR="00EF5933">
        <w:t>pět</w:t>
      </w:r>
      <w:r>
        <w:t xml:space="preserve"> tisíc korun českých, (dále jen „</w:t>
      </w:r>
      <w:r>
        <w:rPr>
          <w:b/>
        </w:rPr>
        <w:t>nájemné“)</w:t>
      </w:r>
    </w:p>
    <w:p w:rsidR="00657820" w:rsidRDefault="00657820" w:rsidP="00657820">
      <w:pPr>
        <w:pStyle w:val="Odstavecseseznamem"/>
        <w:numPr>
          <w:ilvl w:val="0"/>
          <w:numId w:val="4"/>
        </w:numPr>
      </w:pPr>
      <w:r>
        <w:t xml:space="preserve">Úhrady za elektrickou </w:t>
      </w:r>
      <w:proofErr w:type="gramStart"/>
      <w:r>
        <w:t>energii</w:t>
      </w:r>
      <w:r w:rsidR="00EF5933">
        <w:t>,</w:t>
      </w:r>
      <w:r w:rsidR="0096582D">
        <w:t xml:space="preserve"> </w:t>
      </w:r>
      <w:r>
        <w:t xml:space="preserve"> odpady</w:t>
      </w:r>
      <w:proofErr w:type="gramEnd"/>
      <w:r w:rsidR="00EF5933">
        <w:t xml:space="preserve"> a vodu</w:t>
      </w:r>
      <w:r w:rsidR="0096582D">
        <w:t xml:space="preserve"> </w:t>
      </w:r>
      <w:r>
        <w:t xml:space="preserve"> si nájemci zajistí sami, pronajímatel souhlasí s převodem elektroměru na nájemce.</w:t>
      </w:r>
    </w:p>
    <w:p w:rsidR="008F26E6" w:rsidRDefault="008F26E6" w:rsidP="00657820">
      <w:pPr>
        <w:pStyle w:val="Odstavecseseznamem"/>
        <w:numPr>
          <w:ilvl w:val="0"/>
          <w:numId w:val="4"/>
        </w:numPr>
      </w:pPr>
      <w:r>
        <w:t>Nájemné j</w:t>
      </w:r>
      <w:r w:rsidR="00EF5933">
        <w:t>e</w:t>
      </w:r>
      <w:r>
        <w:t xml:space="preserve"> splatné vždy k 15. dni v měsíci, za nějž úhrada náleží, to vše na účet nebo hotově pronajímatele uvedený v záhlaví této smlouvy.</w:t>
      </w:r>
    </w:p>
    <w:p w:rsidR="00ED2B82" w:rsidRPr="00ED2B82" w:rsidRDefault="00EF5933" w:rsidP="00ED2B82">
      <w:pPr>
        <w:ind w:left="360"/>
        <w:jc w:val="center"/>
        <w:rPr>
          <w:b/>
        </w:rPr>
      </w:pPr>
      <w:r>
        <w:rPr>
          <w:b/>
        </w:rPr>
        <w:t>I</w:t>
      </w:r>
      <w:r w:rsidR="00695273">
        <w:rPr>
          <w:b/>
        </w:rPr>
        <w:t>V.</w:t>
      </w:r>
    </w:p>
    <w:p w:rsidR="00ED2B82" w:rsidRDefault="00ED2B82" w:rsidP="00ED2B82">
      <w:pPr>
        <w:ind w:left="360"/>
        <w:jc w:val="center"/>
        <w:rPr>
          <w:b/>
        </w:rPr>
      </w:pPr>
      <w:r w:rsidRPr="00ED2B82">
        <w:rPr>
          <w:b/>
        </w:rPr>
        <w:t>Práva a povinnosti smluvních stran</w:t>
      </w:r>
    </w:p>
    <w:p w:rsidR="00ED2B82" w:rsidRDefault="00ED2B82" w:rsidP="00ED2B82">
      <w:pPr>
        <w:pStyle w:val="Odstavecseseznamem"/>
        <w:numPr>
          <w:ilvl w:val="0"/>
          <w:numId w:val="8"/>
        </w:numPr>
      </w:pPr>
      <w:r>
        <w:t>Pronajímatel má zejména:</w:t>
      </w:r>
    </w:p>
    <w:p w:rsidR="00ED2B82" w:rsidRDefault="00ED2B82" w:rsidP="00ED2B82">
      <w:pPr>
        <w:pStyle w:val="Odstavecseseznamem"/>
        <w:numPr>
          <w:ilvl w:val="0"/>
          <w:numId w:val="9"/>
        </w:numPr>
      </w:pPr>
      <w:r>
        <w:t xml:space="preserve">právo na placení sjednaného </w:t>
      </w:r>
      <w:proofErr w:type="gramStart"/>
      <w:r>
        <w:t>nájemného  ve</w:t>
      </w:r>
      <w:proofErr w:type="gramEnd"/>
      <w:r>
        <w:t xml:space="preserve"> sjednané době řádně a včas, dle této smlouvy,</w:t>
      </w:r>
    </w:p>
    <w:p w:rsidR="00ED2B82" w:rsidRDefault="00ED2B82" w:rsidP="00ED2B82">
      <w:pPr>
        <w:pStyle w:val="Odstavecseseznamem"/>
        <w:numPr>
          <w:ilvl w:val="0"/>
          <w:numId w:val="9"/>
        </w:numPr>
      </w:pPr>
      <w:r>
        <w:t xml:space="preserve">právo vstupu do </w:t>
      </w:r>
      <w:r w:rsidR="00EF5933">
        <w:t>samoobsluhy</w:t>
      </w:r>
      <w:r>
        <w:t xml:space="preserve"> za účelem ověření, zda je </w:t>
      </w:r>
      <w:r w:rsidR="00EF5933">
        <w:t>samoobsluha</w:t>
      </w:r>
      <w:r>
        <w:t xml:space="preserve"> užíván</w:t>
      </w:r>
      <w:r w:rsidR="00EF5933">
        <w:t>a</w:t>
      </w:r>
      <w:r>
        <w:t xml:space="preserve"> řádným způsobem, a za účelem kontroly, zda nedochází ke škodám na </w:t>
      </w:r>
      <w:r w:rsidR="00EF5933">
        <w:t>samoobsluze</w:t>
      </w:r>
      <w:r>
        <w:t xml:space="preserve">. Je však povinen dohodnout datum vstupu do </w:t>
      </w:r>
      <w:r w:rsidR="008E57C0">
        <w:t>bytu</w:t>
      </w:r>
      <w:r>
        <w:t xml:space="preserve"> 3 dny předem.</w:t>
      </w:r>
    </w:p>
    <w:p w:rsidR="00ED2B82" w:rsidRDefault="00ED2B82" w:rsidP="00ED2B82">
      <w:pPr>
        <w:pStyle w:val="Odstavecseseznamem"/>
        <w:numPr>
          <w:ilvl w:val="0"/>
          <w:numId w:val="9"/>
        </w:numPr>
      </w:pPr>
      <w:r>
        <w:t xml:space="preserve">povinnost předat </w:t>
      </w:r>
      <w:r w:rsidR="00EF5933">
        <w:t>samoobsluhu</w:t>
      </w:r>
      <w:r>
        <w:t xml:space="preserve"> ve stavu způsobilém k jeho užívání a zajistit nájemci nerušený výkon práv spojených s užíváním </w:t>
      </w:r>
      <w:r w:rsidR="00EF5933">
        <w:t>samoobsluhy</w:t>
      </w:r>
      <w:r>
        <w:t xml:space="preserve"> po dobu nájmu,</w:t>
      </w:r>
    </w:p>
    <w:p w:rsidR="00ED2B82" w:rsidRDefault="00ED2B82" w:rsidP="00ED2B82">
      <w:pPr>
        <w:pStyle w:val="Odstavecseseznamem"/>
        <w:numPr>
          <w:ilvl w:val="0"/>
          <w:numId w:val="9"/>
        </w:numPr>
      </w:pPr>
      <w:r>
        <w:t xml:space="preserve">povinnosti odstranit bez zbytečného odkladu závady, které mu byly nájemcem nahlášeny, a které brání řádnému užívání </w:t>
      </w:r>
      <w:r w:rsidR="00EF5933">
        <w:t>samoobsluhy</w:t>
      </w:r>
      <w:r>
        <w:t>. Toto ustanovení se nepoužije v případě běžné údržby, drobných závad nebo závad způsobených nájemcem nebo osobami, které se v </w:t>
      </w:r>
      <w:r w:rsidR="00EF5933">
        <w:t>samoobsluze</w:t>
      </w:r>
      <w:r>
        <w:t xml:space="preserve"> nacházejí</w:t>
      </w:r>
    </w:p>
    <w:p w:rsidR="00ED2B82" w:rsidRDefault="00ED2B82" w:rsidP="00ED2B82">
      <w:pPr>
        <w:pStyle w:val="Odstavecseseznamem"/>
        <w:numPr>
          <w:ilvl w:val="0"/>
          <w:numId w:val="8"/>
        </w:numPr>
      </w:pPr>
      <w:r>
        <w:t>Nájemce zejména:</w:t>
      </w:r>
    </w:p>
    <w:p w:rsidR="00ED2B82" w:rsidRDefault="00ED2B82" w:rsidP="00ED2B82">
      <w:pPr>
        <w:pStyle w:val="Odstavecseseznamem"/>
        <w:numPr>
          <w:ilvl w:val="0"/>
          <w:numId w:val="10"/>
        </w:numPr>
      </w:pPr>
      <w:r>
        <w:t xml:space="preserve">je oprávněn po dobu užívání této smlouvy </w:t>
      </w:r>
      <w:r w:rsidR="00EF5933">
        <w:t>samoobsluhu</w:t>
      </w:r>
      <w:r>
        <w:t xml:space="preserve"> užívat pouze v souladu s je</w:t>
      </w:r>
      <w:r w:rsidR="00EF5933">
        <w:t>jím</w:t>
      </w:r>
      <w:r>
        <w:t xml:space="preserve"> účelem, tj. k</w:t>
      </w:r>
      <w:r w:rsidR="00EF5933">
        <w:t xml:space="preserve"> obchodní a hostinské </w:t>
      </w:r>
      <w:proofErr w:type="gramStart"/>
      <w:r w:rsidR="00EF5933">
        <w:t>činnosti</w:t>
      </w:r>
      <w:r>
        <w:t>,</w:t>
      </w:r>
      <w:r w:rsidR="00EF5933">
        <w:t>samoobsluhu</w:t>
      </w:r>
      <w:proofErr w:type="gramEnd"/>
      <w:r>
        <w:t xml:space="preserve"> řádným způsobem udržovat a provádět je</w:t>
      </w:r>
      <w:r w:rsidR="00EF5933">
        <w:t>jí</w:t>
      </w:r>
      <w:r>
        <w:t xml:space="preserve"> běžnou údržbu a drobné opravy na své náklady, platit sjednané nájemné a úhradu za služby řádně a včas dle ustanovení této smlouvy,</w:t>
      </w:r>
    </w:p>
    <w:p w:rsidR="00ED2B82" w:rsidRDefault="00ED2B82" w:rsidP="00ED2B82">
      <w:pPr>
        <w:pStyle w:val="Odstavecseseznamem"/>
        <w:numPr>
          <w:ilvl w:val="0"/>
          <w:numId w:val="10"/>
        </w:numPr>
      </w:pPr>
      <w:r>
        <w:t xml:space="preserve">nesmí provádět stavební úpravy, měnit konstrukci nebo charakter </w:t>
      </w:r>
      <w:r w:rsidR="003A28BF">
        <w:t>samoobsluhy</w:t>
      </w:r>
      <w:r>
        <w:t xml:space="preserve">, tj. neprovádět žádné podstatné změny, a to ani na svoje náklady, bez předchozího písemného souhlasu pronajímatele, </w:t>
      </w:r>
    </w:p>
    <w:p w:rsidR="00ED2B82" w:rsidRDefault="00ED2B82" w:rsidP="00ED2B82">
      <w:pPr>
        <w:pStyle w:val="Odstavecseseznamem"/>
        <w:numPr>
          <w:ilvl w:val="0"/>
          <w:numId w:val="10"/>
        </w:numPr>
      </w:pPr>
      <w:r>
        <w:t>je povinen oznámit bez zbytečného odkladu pronajímateli potřebu těch oprav v </w:t>
      </w:r>
      <w:r w:rsidR="003A28BF">
        <w:t>samoobsluze</w:t>
      </w:r>
      <w:r>
        <w:t xml:space="preserve">, které má nést pronajímatel a umožnit jejich provedení, jinak odpovídá za škodu, která takto vznikla, a to v plné výši. V případě, že pronajímatel neodstraní vady nebo poškození, </w:t>
      </w:r>
      <w:r w:rsidR="004D306A">
        <w:t xml:space="preserve">které mu nájemce včas oznámí, bez zbytečného odkladu a řádně, je nájemce oprávněn je odstranit sám a požadovat po pronajímateli náhradu všech nákladů, které odůvodněně na jejich odstranění vynaložil. Pokud by se jednalo o vady nebo poškození podstatného charakteru, které se dotkly možnosti řádného užívání </w:t>
      </w:r>
      <w:r w:rsidR="003A28BF">
        <w:lastRenderedPageBreak/>
        <w:t>samoobsluhy</w:t>
      </w:r>
      <w:r w:rsidR="004D306A">
        <w:t xml:space="preserve"> z jeho strany, má právo vůči pronajímateli uplatnit i přiměřenou slevu z nájemného za dobu, po kterou vady či poškození předmětu pronájmu trvaly, </w:t>
      </w:r>
    </w:p>
    <w:p w:rsidR="004D306A" w:rsidRDefault="004D306A" w:rsidP="00ED2B82">
      <w:pPr>
        <w:pStyle w:val="Odstavecseseznamem"/>
        <w:numPr>
          <w:ilvl w:val="0"/>
          <w:numId w:val="10"/>
        </w:numPr>
      </w:pPr>
      <w:r>
        <w:t xml:space="preserve">je povinen ke dni skončení nájmu předat </w:t>
      </w:r>
      <w:r w:rsidR="003A28BF">
        <w:t>samoobsluhu</w:t>
      </w:r>
      <w:r>
        <w:t xml:space="preserve"> pronajímateli vyklizen</w:t>
      </w:r>
      <w:r w:rsidR="003A28BF">
        <w:t>ou</w:t>
      </w:r>
      <w:r>
        <w:t xml:space="preserve"> a uklizen</w:t>
      </w:r>
      <w:r w:rsidR="003A28BF">
        <w:t>ou</w:t>
      </w:r>
      <w:r>
        <w:t xml:space="preserve"> a ve stavu, v jakém </w:t>
      </w:r>
      <w:r w:rsidR="003A28BF">
        <w:t>samoobsluhu</w:t>
      </w:r>
      <w:r>
        <w:t xml:space="preserve"> převzal, s přihlédnutím k běžnému opotřebení při řádném užívání a údržbě.</w:t>
      </w:r>
    </w:p>
    <w:p w:rsidR="004D306A" w:rsidRDefault="004D306A" w:rsidP="00ED2B82">
      <w:pPr>
        <w:pStyle w:val="Odstavecseseznamem"/>
        <w:numPr>
          <w:ilvl w:val="0"/>
          <w:numId w:val="10"/>
        </w:numPr>
      </w:pPr>
      <w:r>
        <w:t xml:space="preserve">je povinen umožnit pronajímateli po jeho předchozím oznámení termínu prohlídku </w:t>
      </w:r>
      <w:r w:rsidR="003A28BF">
        <w:t>samoobsluhy</w:t>
      </w:r>
      <w:r>
        <w:t xml:space="preserve"> za účelem ověření, zda je </w:t>
      </w:r>
      <w:r w:rsidR="003A28BF">
        <w:t>samoobsluha</w:t>
      </w:r>
      <w:r>
        <w:t xml:space="preserve"> užíván</w:t>
      </w:r>
      <w:r w:rsidR="003A28BF">
        <w:t>a</w:t>
      </w:r>
      <w:r>
        <w:t xml:space="preserve"> řádným způsobem a za ú</w:t>
      </w:r>
      <w:r w:rsidR="00FD2845">
        <w:t>čelem kontroly, zda nedochází ke</w:t>
      </w:r>
      <w:r>
        <w:t xml:space="preserve"> škodám na </w:t>
      </w:r>
      <w:r w:rsidR="003A28BF">
        <w:t>samoobsluze</w:t>
      </w:r>
      <w:r>
        <w:t xml:space="preserve">, </w:t>
      </w:r>
    </w:p>
    <w:p w:rsidR="004D306A" w:rsidRDefault="004D306A" w:rsidP="00ED2B82">
      <w:pPr>
        <w:pStyle w:val="Odstavecseseznamem"/>
        <w:numPr>
          <w:ilvl w:val="0"/>
          <w:numId w:val="10"/>
        </w:numPr>
      </w:pPr>
      <w:r>
        <w:t xml:space="preserve">je povinen se zvláštní pečlivostí chránit zařízení a vybavení </w:t>
      </w:r>
      <w:r w:rsidR="003A28BF">
        <w:t>samoobsluhy</w:t>
      </w:r>
    </w:p>
    <w:p w:rsidR="004D306A" w:rsidRPr="004D306A" w:rsidRDefault="00695273" w:rsidP="004D306A">
      <w:pPr>
        <w:jc w:val="center"/>
        <w:rPr>
          <w:b/>
        </w:rPr>
      </w:pPr>
      <w:r>
        <w:rPr>
          <w:b/>
        </w:rPr>
        <w:t>VI.</w:t>
      </w:r>
    </w:p>
    <w:p w:rsidR="004D306A" w:rsidRDefault="004D306A" w:rsidP="004D306A">
      <w:pPr>
        <w:jc w:val="center"/>
        <w:rPr>
          <w:b/>
        </w:rPr>
      </w:pPr>
      <w:r w:rsidRPr="004D306A">
        <w:rPr>
          <w:b/>
        </w:rPr>
        <w:t>Zánik nájmu</w:t>
      </w:r>
    </w:p>
    <w:p w:rsidR="004D306A" w:rsidRDefault="004D306A" w:rsidP="004D306A">
      <w:pPr>
        <w:pStyle w:val="Odstavecseseznamem"/>
        <w:numPr>
          <w:ilvl w:val="0"/>
          <w:numId w:val="11"/>
        </w:numPr>
      </w:pPr>
      <w:r>
        <w:t>Nájem končí zejména písemnou dohodou stran, popřípadě smrtí nájemce v souladu s ustanovením §2279 a násl. občanského zákoníku.</w:t>
      </w:r>
    </w:p>
    <w:p w:rsidR="004D306A" w:rsidRDefault="004D306A" w:rsidP="004D306A">
      <w:pPr>
        <w:pStyle w:val="Odstavecseseznamem"/>
        <w:numPr>
          <w:ilvl w:val="0"/>
          <w:numId w:val="11"/>
        </w:numPr>
      </w:pPr>
      <w:r>
        <w:t xml:space="preserve">Nájem končí také písemnou výpovědí z důvodů a </w:t>
      </w:r>
      <w:r w:rsidR="00FD2845">
        <w:t>za podmínek uvedených v občanské</w:t>
      </w:r>
      <w:r>
        <w:t xml:space="preserve">m zákoníku. Výpovědní lhůta činí </w:t>
      </w:r>
      <w:r w:rsidR="003A28BF">
        <w:t>1</w:t>
      </w:r>
      <w:r>
        <w:t>2 měsíc</w:t>
      </w:r>
      <w:r w:rsidR="008E57C0">
        <w:t>ů</w:t>
      </w:r>
      <w:r>
        <w:t xml:space="preserve"> a počíná běžet 1. dnem měsíce následujícího po měsíci, v němž byla doručena.</w:t>
      </w:r>
    </w:p>
    <w:p w:rsidR="004D306A" w:rsidRDefault="004D306A" w:rsidP="004D306A">
      <w:pPr>
        <w:pStyle w:val="Odstavecseseznamem"/>
        <w:numPr>
          <w:ilvl w:val="0"/>
          <w:numId w:val="11"/>
        </w:numPr>
      </w:pPr>
      <w:r>
        <w:t xml:space="preserve">Nájemce je povinen v den skončení nájmu </w:t>
      </w:r>
      <w:r w:rsidR="003A28BF">
        <w:t>samoobsluhu</w:t>
      </w:r>
      <w:r>
        <w:t xml:space="preserve"> vyklidit a odevzdat ho pronajímateli uklizený a zároveň s příslušenství a vybavením, které od Pronajímatele převzal.</w:t>
      </w:r>
    </w:p>
    <w:p w:rsidR="004D306A" w:rsidRDefault="004D306A" w:rsidP="004D306A">
      <w:pPr>
        <w:pStyle w:val="Odstavecseseznamem"/>
      </w:pPr>
    </w:p>
    <w:p w:rsidR="004D306A" w:rsidRPr="004D306A" w:rsidRDefault="00695273" w:rsidP="004D306A">
      <w:pPr>
        <w:pStyle w:val="Odstavecseseznamem"/>
        <w:jc w:val="center"/>
        <w:rPr>
          <w:b/>
        </w:rPr>
      </w:pPr>
      <w:r>
        <w:rPr>
          <w:b/>
        </w:rPr>
        <w:t>VII.</w:t>
      </w:r>
    </w:p>
    <w:p w:rsidR="004D306A" w:rsidRPr="004D306A" w:rsidRDefault="004D306A" w:rsidP="004D306A">
      <w:pPr>
        <w:pStyle w:val="Odstavecseseznamem"/>
        <w:jc w:val="center"/>
        <w:rPr>
          <w:b/>
        </w:rPr>
      </w:pPr>
    </w:p>
    <w:p w:rsidR="004D306A" w:rsidRDefault="004D306A" w:rsidP="004D306A">
      <w:pPr>
        <w:pStyle w:val="Odstavecseseznamem"/>
        <w:jc w:val="center"/>
        <w:rPr>
          <w:b/>
        </w:rPr>
      </w:pPr>
      <w:r w:rsidRPr="004D306A">
        <w:rPr>
          <w:b/>
        </w:rPr>
        <w:t>Závěrečná ujednání</w:t>
      </w:r>
    </w:p>
    <w:p w:rsidR="004D306A" w:rsidRDefault="004D306A" w:rsidP="004D306A">
      <w:pPr>
        <w:pStyle w:val="Odstavecseseznamem"/>
      </w:pPr>
    </w:p>
    <w:p w:rsidR="004D306A" w:rsidRDefault="004D306A" w:rsidP="004D306A">
      <w:pPr>
        <w:pStyle w:val="Odstavecseseznamem"/>
        <w:numPr>
          <w:ilvl w:val="0"/>
          <w:numId w:val="12"/>
        </w:numPr>
      </w:pPr>
      <w:r>
        <w:t>Tato smlouva nabývá platnosti a účinnosti ke dni jejího podpisu oběma stranami.</w:t>
      </w:r>
    </w:p>
    <w:p w:rsidR="004D306A" w:rsidRDefault="004D306A" w:rsidP="004D306A">
      <w:pPr>
        <w:pStyle w:val="Odstavecseseznamem"/>
        <w:numPr>
          <w:ilvl w:val="0"/>
          <w:numId w:val="12"/>
        </w:numPr>
      </w:pPr>
      <w:r>
        <w:t>Tato smlouva se vyhotovuje ve 2 stejnopisech, kdy každá strana obdrží po jednom vyhotovení.</w:t>
      </w:r>
    </w:p>
    <w:p w:rsidR="004D306A" w:rsidRDefault="004D306A" w:rsidP="004D306A">
      <w:pPr>
        <w:pStyle w:val="Odstavecseseznamem"/>
        <w:numPr>
          <w:ilvl w:val="0"/>
          <w:numId w:val="12"/>
        </w:numPr>
      </w:pPr>
      <w:r>
        <w:t xml:space="preserve">Součástí této smlouvy je předávací protokol </w:t>
      </w:r>
      <w:r w:rsidR="003A28BF">
        <w:t>samoobsluhy a seznam inventáře</w:t>
      </w:r>
      <w:r>
        <w:t>.</w:t>
      </w:r>
    </w:p>
    <w:p w:rsidR="004D306A" w:rsidRDefault="004D306A" w:rsidP="004D306A">
      <w:pPr>
        <w:pStyle w:val="Odstavecseseznamem"/>
        <w:numPr>
          <w:ilvl w:val="0"/>
          <w:numId w:val="12"/>
        </w:numPr>
      </w:pPr>
      <w:r>
        <w:t>Smlouvu je možné měnit a doplňovat pouze formou písemných a číslovaných dodatků uzavřených smluvními stranami.</w:t>
      </w:r>
    </w:p>
    <w:p w:rsidR="000D4E5D" w:rsidRDefault="004D306A" w:rsidP="000D4E5D">
      <w:pPr>
        <w:pStyle w:val="Odstavecseseznamem"/>
        <w:numPr>
          <w:ilvl w:val="0"/>
          <w:numId w:val="12"/>
        </w:numPr>
      </w:pPr>
      <w:r>
        <w:t>Smluvní strany prohlašují, že si smlouv</w:t>
      </w:r>
      <w:r w:rsidR="000D4E5D">
        <w:t xml:space="preserve">u před jejím podpisem přečetly, že byla uzavřena po vzájemném ujednání, určitě, vážně a srozumitelně, nikoli v tísni ani za jinak jednostranně nevýhodných podmínek. </w:t>
      </w:r>
    </w:p>
    <w:p w:rsidR="009C068D" w:rsidRDefault="009C068D" w:rsidP="004D440B">
      <w:pPr>
        <w:pStyle w:val="Odstavecseseznamem"/>
      </w:pPr>
    </w:p>
    <w:p w:rsidR="000D4E5D" w:rsidRDefault="000D4E5D" w:rsidP="000D4E5D">
      <w:r>
        <w:t>V</w:t>
      </w:r>
      <w:r w:rsidR="009C068D">
        <w:t xml:space="preserve"> Chrástě</w:t>
      </w:r>
      <w:r>
        <w:t xml:space="preserve"> dne </w:t>
      </w:r>
      <w:r w:rsidR="00FC05AE">
        <w:t>……………………………………..</w:t>
      </w:r>
    </w:p>
    <w:p w:rsidR="000D4E5D" w:rsidRDefault="000D4E5D" w:rsidP="000D4E5D"/>
    <w:p w:rsidR="000D4E5D" w:rsidRDefault="000D4E5D" w:rsidP="000D4E5D">
      <w:r>
        <w:t>………………………………………………….</w:t>
      </w:r>
      <w:r>
        <w:tab/>
      </w:r>
      <w:r>
        <w:tab/>
        <w:t xml:space="preserve">                               ………………………………………………….</w:t>
      </w:r>
    </w:p>
    <w:p w:rsidR="004D306A" w:rsidRPr="004D306A" w:rsidRDefault="000D4E5D" w:rsidP="000D4E5D">
      <w:pPr>
        <w:ind w:firstLine="708"/>
      </w:pPr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Nájemci </w:t>
      </w:r>
    </w:p>
    <w:sectPr w:rsidR="004D306A" w:rsidRPr="004D306A" w:rsidSect="00F5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6AA"/>
    <w:multiLevelType w:val="hybridMultilevel"/>
    <w:tmpl w:val="0E36A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5F8F"/>
    <w:multiLevelType w:val="hybridMultilevel"/>
    <w:tmpl w:val="E312C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E7D16"/>
    <w:multiLevelType w:val="hybridMultilevel"/>
    <w:tmpl w:val="E36C5434"/>
    <w:lvl w:ilvl="0" w:tplc="AB50A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D0D59"/>
    <w:multiLevelType w:val="hybridMultilevel"/>
    <w:tmpl w:val="49BC16AE"/>
    <w:lvl w:ilvl="0" w:tplc="C03E7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11478"/>
    <w:multiLevelType w:val="hybridMultilevel"/>
    <w:tmpl w:val="83328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A2601"/>
    <w:multiLevelType w:val="hybridMultilevel"/>
    <w:tmpl w:val="36B41DFC"/>
    <w:lvl w:ilvl="0" w:tplc="84AE74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9F572D"/>
    <w:multiLevelType w:val="hybridMultilevel"/>
    <w:tmpl w:val="A6A0F9B6"/>
    <w:lvl w:ilvl="0" w:tplc="98FA2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0965CE"/>
    <w:multiLevelType w:val="hybridMultilevel"/>
    <w:tmpl w:val="D9729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44893"/>
    <w:multiLevelType w:val="hybridMultilevel"/>
    <w:tmpl w:val="583C7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04F2A"/>
    <w:multiLevelType w:val="hybridMultilevel"/>
    <w:tmpl w:val="B30E9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A7679"/>
    <w:multiLevelType w:val="hybridMultilevel"/>
    <w:tmpl w:val="D30CF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570CA"/>
    <w:multiLevelType w:val="hybridMultilevel"/>
    <w:tmpl w:val="84842888"/>
    <w:lvl w:ilvl="0" w:tplc="5524A5A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FB5"/>
    <w:rsid w:val="00061F87"/>
    <w:rsid w:val="000D4E5D"/>
    <w:rsid w:val="001262FD"/>
    <w:rsid w:val="003A28BF"/>
    <w:rsid w:val="00403C57"/>
    <w:rsid w:val="004B5FEA"/>
    <w:rsid w:val="004D306A"/>
    <w:rsid w:val="004D440B"/>
    <w:rsid w:val="00657820"/>
    <w:rsid w:val="00695273"/>
    <w:rsid w:val="006A1A4F"/>
    <w:rsid w:val="006D7ED5"/>
    <w:rsid w:val="008E57C0"/>
    <w:rsid w:val="008F26E6"/>
    <w:rsid w:val="00926FF0"/>
    <w:rsid w:val="0096582D"/>
    <w:rsid w:val="00985452"/>
    <w:rsid w:val="009C068D"/>
    <w:rsid w:val="00AB2D3A"/>
    <w:rsid w:val="00B377FD"/>
    <w:rsid w:val="00B52B58"/>
    <w:rsid w:val="00C15B1C"/>
    <w:rsid w:val="00C51FB5"/>
    <w:rsid w:val="00C52747"/>
    <w:rsid w:val="00DD4E5E"/>
    <w:rsid w:val="00ED2B82"/>
    <w:rsid w:val="00EF5933"/>
    <w:rsid w:val="00F0440F"/>
    <w:rsid w:val="00F55FC1"/>
    <w:rsid w:val="00FB6F78"/>
    <w:rsid w:val="00FC05AE"/>
    <w:rsid w:val="00FD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F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1F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1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1F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1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Uživatel systému Windows</cp:lastModifiedBy>
  <cp:revision>3</cp:revision>
  <cp:lastPrinted>2020-02-24T18:56:00Z</cp:lastPrinted>
  <dcterms:created xsi:type="dcterms:W3CDTF">2020-06-24T17:35:00Z</dcterms:created>
  <dcterms:modified xsi:type="dcterms:W3CDTF">2020-06-24T17:36:00Z</dcterms:modified>
</cp:coreProperties>
</file>